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78CA8C" w14:textId="40977CCD" w:rsidR="000076DA" w:rsidRPr="002A0073" w:rsidRDefault="000076DA">
      <w:pPr>
        <w:rPr>
          <w:b/>
          <w:bCs/>
          <w:sz w:val="32"/>
          <w:szCs w:val="32"/>
        </w:rPr>
      </w:pPr>
      <w:r w:rsidRPr="002A0073">
        <w:rPr>
          <w:b/>
          <w:bCs/>
          <w:sz w:val="32"/>
          <w:szCs w:val="32"/>
        </w:rPr>
        <w:t>Flood disaster recovery and support (Translated and easy-</w:t>
      </w:r>
      <w:r w:rsidR="002A0073">
        <w:rPr>
          <w:b/>
          <w:bCs/>
          <w:sz w:val="32"/>
          <w:szCs w:val="32"/>
        </w:rPr>
        <w:t>E</w:t>
      </w:r>
      <w:r w:rsidRPr="002A0073">
        <w:rPr>
          <w:b/>
          <w:bCs/>
          <w:sz w:val="32"/>
          <w:szCs w:val="32"/>
        </w:rPr>
        <w:t xml:space="preserve">nglish) </w:t>
      </w:r>
    </w:p>
    <w:p w14:paraId="3E39B97B" w14:textId="77777777" w:rsidR="000076DA" w:rsidRDefault="000076DA" w:rsidP="000076DA"/>
    <w:p w14:paraId="22EC33AA" w14:textId="6CAD0375" w:rsidR="000076DA" w:rsidRPr="002A0073" w:rsidRDefault="000076DA">
      <w:pPr>
        <w:rPr>
          <w:b/>
          <w:bCs/>
          <w:sz w:val="24"/>
          <w:szCs w:val="24"/>
        </w:rPr>
      </w:pPr>
      <w:r w:rsidRPr="002A0073">
        <w:rPr>
          <w:b/>
          <w:bCs/>
          <w:sz w:val="24"/>
          <w:szCs w:val="24"/>
        </w:rPr>
        <w:t>DEWLP</w:t>
      </w:r>
      <w:r w:rsidR="00FC6430" w:rsidRPr="002A0073">
        <w:rPr>
          <w:b/>
          <w:bCs/>
          <w:sz w:val="24"/>
          <w:szCs w:val="24"/>
        </w:rPr>
        <w:t xml:space="preserve"> – Recovery from a natural disaster </w:t>
      </w:r>
    </w:p>
    <w:p w14:paraId="01DBF880" w14:textId="43868069" w:rsidR="000076DA" w:rsidRPr="00FC6430" w:rsidRDefault="000076DA">
      <w:pPr>
        <w:rPr>
          <w:u w:val="single"/>
        </w:rPr>
      </w:pPr>
      <w:r w:rsidRPr="00FC6430">
        <w:rPr>
          <w:u w:val="single"/>
        </w:rPr>
        <w:t xml:space="preserve">Translated resources – but not easy English </w:t>
      </w:r>
    </w:p>
    <w:p w14:paraId="19F920C7" w14:textId="0A3983D1" w:rsidR="000076DA" w:rsidRDefault="000076DA" w:rsidP="002A0073">
      <w:pPr>
        <w:pStyle w:val="ListParagraph"/>
        <w:numPr>
          <w:ilvl w:val="0"/>
          <w:numId w:val="5"/>
        </w:numPr>
      </w:pPr>
      <w:hyperlink r:id="rId7" w:history="1">
        <w:r w:rsidRPr="006319A6">
          <w:rPr>
            <w:rStyle w:val="Hyperlink"/>
          </w:rPr>
          <w:t>https://www.delwp.vic.gov.au/media-centre/home/victorias-flood-situation-where-to-find-information</w:t>
        </w:r>
      </w:hyperlink>
    </w:p>
    <w:p w14:paraId="4F21704E" w14:textId="77777777" w:rsidR="00FC6430" w:rsidRDefault="00FC6430"/>
    <w:p w14:paraId="4A549B0E" w14:textId="3BBCB170" w:rsidR="000076DA" w:rsidRPr="002A0073" w:rsidRDefault="000076DA">
      <w:pPr>
        <w:rPr>
          <w:b/>
          <w:bCs/>
          <w:sz w:val="24"/>
          <w:szCs w:val="24"/>
        </w:rPr>
      </w:pPr>
      <w:r w:rsidRPr="002A0073">
        <w:rPr>
          <w:b/>
          <w:bCs/>
          <w:sz w:val="24"/>
          <w:szCs w:val="24"/>
        </w:rPr>
        <w:t xml:space="preserve">Queensland Government </w:t>
      </w:r>
      <w:r w:rsidR="00FC6430" w:rsidRPr="002A0073">
        <w:rPr>
          <w:b/>
          <w:bCs/>
          <w:sz w:val="24"/>
          <w:szCs w:val="24"/>
        </w:rPr>
        <w:t xml:space="preserve">– Natural Disasters </w:t>
      </w:r>
    </w:p>
    <w:p w14:paraId="20050BA9" w14:textId="00C7CAE7" w:rsidR="000076DA" w:rsidRDefault="00FC6430" w:rsidP="00FC6430">
      <w:pPr>
        <w:pStyle w:val="ListParagraph"/>
        <w:numPr>
          <w:ilvl w:val="0"/>
          <w:numId w:val="3"/>
        </w:numPr>
      </w:pPr>
      <w:hyperlink r:id="rId8" w:history="1">
        <w:r>
          <w:rPr>
            <w:rStyle w:val="Hyperlink"/>
          </w:rPr>
          <w:t>Translated fact sheets about natural disasters | Community support | Queensland Government (www.qld.gov.au)</w:t>
        </w:r>
      </w:hyperlink>
    </w:p>
    <w:p w14:paraId="0BBFA89C" w14:textId="7A735995" w:rsidR="00FC6430" w:rsidRPr="002A0073" w:rsidRDefault="00FC6430">
      <w:pPr>
        <w:rPr>
          <w:sz w:val="20"/>
          <w:szCs w:val="20"/>
        </w:rPr>
      </w:pPr>
    </w:p>
    <w:p w14:paraId="36409DCB" w14:textId="2685EF52" w:rsidR="00FC6430" w:rsidRPr="002A0073" w:rsidRDefault="00FC6430">
      <w:pPr>
        <w:rPr>
          <w:b/>
          <w:bCs/>
          <w:sz w:val="24"/>
          <w:szCs w:val="24"/>
        </w:rPr>
      </w:pPr>
      <w:r w:rsidRPr="002A0073">
        <w:rPr>
          <w:b/>
          <w:bCs/>
          <w:sz w:val="24"/>
          <w:szCs w:val="24"/>
        </w:rPr>
        <w:t xml:space="preserve">Red Cross Australia  </w:t>
      </w:r>
    </w:p>
    <w:p w14:paraId="5B158703" w14:textId="21B0D2D7" w:rsidR="00FC6430" w:rsidRDefault="00FC6430" w:rsidP="00FC6430">
      <w:pPr>
        <w:pStyle w:val="ListParagraph"/>
        <w:numPr>
          <w:ilvl w:val="0"/>
          <w:numId w:val="2"/>
        </w:numPr>
      </w:pPr>
      <w:hyperlink r:id="rId9" w:history="1">
        <w:r w:rsidRPr="006319A6">
          <w:rPr>
            <w:rStyle w:val="Hyperlink"/>
          </w:rPr>
          <w:t>https://www.redcross.org.au/globalassets/cms-assets/documents/emergency-services/easy-english-clean-up-booklet-web.pdf</w:t>
        </w:r>
      </w:hyperlink>
    </w:p>
    <w:p w14:paraId="7752DEED" w14:textId="32D20B6B" w:rsidR="00FC6430" w:rsidRDefault="00FC6430" w:rsidP="00FC6430">
      <w:pPr>
        <w:pStyle w:val="ListParagraph"/>
        <w:numPr>
          <w:ilvl w:val="0"/>
          <w:numId w:val="2"/>
        </w:numPr>
      </w:pPr>
      <w:hyperlink r:id="rId10" w:history="1">
        <w:r>
          <w:rPr>
            <w:rStyle w:val="Hyperlink"/>
          </w:rPr>
          <w:t>https://www.redcross.org.au/emergencies/resources/</w:t>
        </w:r>
      </w:hyperlink>
    </w:p>
    <w:p w14:paraId="6B83DD10" w14:textId="77777777" w:rsidR="002A0073" w:rsidRPr="002A0073" w:rsidRDefault="002A0073" w:rsidP="002A0073">
      <w:pPr>
        <w:rPr>
          <w:b/>
          <w:bCs/>
        </w:rPr>
      </w:pPr>
      <w:r w:rsidRPr="002A0073">
        <w:rPr>
          <w:b/>
          <w:bCs/>
        </w:rPr>
        <w:t xml:space="preserve">Preparedness </w:t>
      </w:r>
    </w:p>
    <w:p w14:paraId="3F0CDCEA" w14:textId="215AC7BA" w:rsidR="002A0073" w:rsidRDefault="002A0073" w:rsidP="002A0073">
      <w:pPr>
        <w:pStyle w:val="ListParagraph"/>
        <w:numPr>
          <w:ilvl w:val="0"/>
          <w:numId w:val="2"/>
        </w:numPr>
      </w:pPr>
      <w:hyperlink r:id="rId11" w:history="1">
        <w:r w:rsidRPr="006319A6">
          <w:rPr>
            <w:rStyle w:val="Hyperlink"/>
          </w:rPr>
          <w:t>https://www.redcross.org.au/globalassets/cms/downloads/pdfs/disaster-plan/easy-english-rediplan-accessible.pdf</w:t>
        </w:r>
      </w:hyperlink>
    </w:p>
    <w:p w14:paraId="4EDFCAC9" w14:textId="32AD0070" w:rsidR="00FC6430" w:rsidRPr="002A0073" w:rsidRDefault="00FC6430">
      <w:pPr>
        <w:rPr>
          <w:b/>
          <w:bCs/>
        </w:rPr>
      </w:pPr>
      <w:r w:rsidRPr="002A0073">
        <w:rPr>
          <w:b/>
          <w:bCs/>
        </w:rPr>
        <w:t xml:space="preserve">Resources for parents and caregivers </w:t>
      </w:r>
    </w:p>
    <w:p w14:paraId="0D2F10FC" w14:textId="6A9C0D8B" w:rsidR="00FC6430" w:rsidRDefault="00FC6430" w:rsidP="00FC2512">
      <w:pPr>
        <w:pStyle w:val="ListParagraph"/>
        <w:numPr>
          <w:ilvl w:val="0"/>
          <w:numId w:val="2"/>
        </w:numPr>
      </w:pPr>
      <w:hyperlink r:id="rId12" w:history="1">
        <w:r w:rsidRPr="00FC6430">
          <w:rPr>
            <w:rStyle w:val="Hyperlink"/>
          </w:rPr>
          <w:t>https://www.redcross.org.au/emergencies/resources/resources-for-parents-and-caregivers/</w:t>
        </w:r>
        <w:r w:rsidRPr="00FC6430">
          <w:rPr>
            <w:rStyle w:val="Hyperlink"/>
          </w:rPr>
          <w:t>\</w:t>
        </w:r>
      </w:hyperlink>
      <w:r w:rsidR="002A0073">
        <w:t xml:space="preserve"> - </w:t>
      </w:r>
      <w:r>
        <w:t>Links include mental health resources</w:t>
      </w:r>
      <w:r w:rsidR="002A0073">
        <w:t xml:space="preserve"> for children and young people </w:t>
      </w:r>
    </w:p>
    <w:p w14:paraId="7FC074F8" w14:textId="77777777" w:rsidR="00FC2512" w:rsidRPr="00FC2512" w:rsidRDefault="00FC2512" w:rsidP="00FC2512">
      <w:pPr>
        <w:pStyle w:val="ListParagraph"/>
      </w:pPr>
    </w:p>
    <w:p w14:paraId="09557CD3" w14:textId="5A4F7D22" w:rsidR="00FC6430" w:rsidRPr="002A0073" w:rsidRDefault="002A0073" w:rsidP="00FC6430">
      <w:pPr>
        <w:rPr>
          <w:sz w:val="20"/>
          <w:szCs w:val="20"/>
        </w:rPr>
      </w:pPr>
      <w:r w:rsidRPr="002A0073">
        <w:rPr>
          <w:b/>
          <w:bCs/>
          <w:sz w:val="24"/>
          <w:szCs w:val="24"/>
        </w:rPr>
        <w:t xml:space="preserve">Ipswich – Emergency Management translated </w:t>
      </w:r>
    </w:p>
    <w:p w14:paraId="2FA26B51" w14:textId="77777777" w:rsidR="00FC6430" w:rsidRDefault="00FC6430" w:rsidP="002A0073">
      <w:pPr>
        <w:pStyle w:val="ListParagraph"/>
        <w:numPr>
          <w:ilvl w:val="0"/>
          <w:numId w:val="2"/>
        </w:numPr>
      </w:pPr>
      <w:hyperlink r:id="rId13" w:history="1">
        <w:r>
          <w:rPr>
            <w:rStyle w:val="Hyperlink"/>
          </w:rPr>
          <w:t>https://www.ipswich.qld.gov.au/services/emergency_management/ot</w:t>
        </w:r>
        <w:r>
          <w:rPr>
            <w:rStyle w:val="Hyperlink"/>
          </w:rPr>
          <w:t>her-languages</w:t>
        </w:r>
      </w:hyperlink>
    </w:p>
    <w:p w14:paraId="04FBD2E7" w14:textId="77777777" w:rsidR="00FC6430" w:rsidRDefault="00FC6430" w:rsidP="00FC6430"/>
    <w:p w14:paraId="4BD69E8A" w14:textId="5694538A" w:rsidR="00FC6430" w:rsidRPr="002A0073" w:rsidRDefault="002A0073" w:rsidP="00FC6430">
      <w:pPr>
        <w:rPr>
          <w:b/>
          <w:bCs/>
          <w:sz w:val="24"/>
          <w:szCs w:val="24"/>
        </w:rPr>
      </w:pPr>
      <w:r w:rsidRPr="002A0073">
        <w:rPr>
          <w:b/>
          <w:bCs/>
          <w:sz w:val="24"/>
          <w:szCs w:val="24"/>
        </w:rPr>
        <w:t xml:space="preserve">Health Direct Natural Disasters </w:t>
      </w:r>
    </w:p>
    <w:p w14:paraId="038CFDF0" w14:textId="77777777" w:rsidR="00FC6430" w:rsidRDefault="00FC6430" w:rsidP="002A0073">
      <w:pPr>
        <w:pStyle w:val="ListParagraph"/>
        <w:numPr>
          <w:ilvl w:val="0"/>
          <w:numId w:val="2"/>
        </w:numPr>
      </w:pPr>
      <w:hyperlink r:id="rId14" w:anchor="searchGeneralResults" w:history="1">
        <w:r>
          <w:rPr>
            <w:rStyle w:val="Hyperlink"/>
          </w:rPr>
          <w:t>https://www.healthdirect.gov.au/n</w:t>
        </w:r>
        <w:r>
          <w:rPr>
            <w:rStyle w:val="Hyperlink"/>
          </w:rPr>
          <w:t>atural-disasters#searchGeneralResults</w:t>
        </w:r>
      </w:hyperlink>
    </w:p>
    <w:p w14:paraId="52F67F95" w14:textId="77777777" w:rsidR="00FC6430" w:rsidRPr="002A0073" w:rsidRDefault="00FC6430" w:rsidP="00FC6430">
      <w:pPr>
        <w:rPr>
          <w:sz w:val="20"/>
          <w:szCs w:val="20"/>
        </w:rPr>
      </w:pPr>
    </w:p>
    <w:p w14:paraId="5194F794" w14:textId="5A9D6F05" w:rsidR="00FC6430" w:rsidRPr="002A0073" w:rsidRDefault="002A0073" w:rsidP="00FC6430">
      <w:pPr>
        <w:rPr>
          <w:b/>
          <w:bCs/>
          <w:sz w:val="24"/>
          <w:szCs w:val="24"/>
        </w:rPr>
      </w:pPr>
      <w:r w:rsidRPr="002A0073">
        <w:rPr>
          <w:b/>
          <w:bCs/>
          <w:sz w:val="24"/>
          <w:szCs w:val="24"/>
        </w:rPr>
        <w:t>SBS News in Easy-English</w:t>
      </w:r>
    </w:p>
    <w:p w14:paraId="5AEACB98" w14:textId="77777777" w:rsidR="00FC6430" w:rsidRDefault="00FC6430" w:rsidP="002A0073">
      <w:pPr>
        <w:pStyle w:val="ListParagraph"/>
        <w:numPr>
          <w:ilvl w:val="0"/>
          <w:numId w:val="2"/>
        </w:numPr>
      </w:pPr>
      <w:hyperlink r:id="rId15" w:history="1">
        <w:r>
          <w:rPr>
            <w:rStyle w:val="Hyperlink"/>
          </w:rPr>
          <w:t>https://pod.link/1</w:t>
        </w:r>
        <w:r>
          <w:rPr>
            <w:rStyle w:val="Hyperlink"/>
          </w:rPr>
          <w:t>541762626</w:t>
        </w:r>
      </w:hyperlink>
    </w:p>
    <w:p w14:paraId="12916078" w14:textId="77777777" w:rsidR="00FC6430" w:rsidRDefault="00FC6430" w:rsidP="00FC6430"/>
    <w:p w14:paraId="6E2E9908" w14:textId="2052F09F" w:rsidR="00FC6430" w:rsidRPr="002A0073" w:rsidRDefault="002A0073" w:rsidP="00FC6430">
      <w:pPr>
        <w:rPr>
          <w:b/>
          <w:bCs/>
          <w:sz w:val="24"/>
          <w:szCs w:val="24"/>
        </w:rPr>
      </w:pPr>
      <w:r w:rsidRPr="002A0073">
        <w:rPr>
          <w:b/>
          <w:bCs/>
          <w:sz w:val="24"/>
          <w:szCs w:val="24"/>
        </w:rPr>
        <w:t xml:space="preserve">Consumer Affairs Victoria – recovery </w:t>
      </w:r>
    </w:p>
    <w:p w14:paraId="0CB1C604" w14:textId="77777777" w:rsidR="00FC6430" w:rsidRDefault="00FC6430" w:rsidP="002A0073">
      <w:pPr>
        <w:pStyle w:val="ListParagraph"/>
        <w:numPr>
          <w:ilvl w:val="0"/>
          <w:numId w:val="2"/>
        </w:numPr>
      </w:pPr>
      <w:hyperlink r:id="rId16" w:history="1">
        <w:r>
          <w:rPr>
            <w:rStyle w:val="Hyperlink"/>
          </w:rPr>
          <w:t>https://www.consumer.vic.g</w:t>
        </w:r>
        <w:r>
          <w:rPr>
            <w:rStyle w:val="Hyperlink"/>
          </w:rPr>
          <w:t>ov.au/resources-and-tools/consumers-with-a-disability/easy-english-factsheets</w:t>
        </w:r>
      </w:hyperlink>
    </w:p>
    <w:p w14:paraId="1B062F8B" w14:textId="77777777" w:rsidR="00FC6430" w:rsidRDefault="00FC6430" w:rsidP="00FC6430"/>
    <w:p w14:paraId="575AA1CA" w14:textId="579CCD3C" w:rsidR="00FC6430" w:rsidRPr="002A0073" w:rsidRDefault="002A0073" w:rsidP="00FC6430">
      <w:pPr>
        <w:rPr>
          <w:b/>
          <w:bCs/>
          <w:sz w:val="24"/>
          <w:szCs w:val="24"/>
        </w:rPr>
      </w:pPr>
      <w:r w:rsidRPr="002A0073">
        <w:rPr>
          <w:b/>
          <w:bCs/>
          <w:sz w:val="24"/>
          <w:szCs w:val="24"/>
        </w:rPr>
        <w:t xml:space="preserve">Health Translations – Returning home after a flood </w:t>
      </w:r>
    </w:p>
    <w:p w14:paraId="3F857D4C" w14:textId="28E46F9D" w:rsidR="002C58DD" w:rsidRDefault="002A0073" w:rsidP="00FC2512">
      <w:pPr>
        <w:pStyle w:val="ListParagraph"/>
        <w:numPr>
          <w:ilvl w:val="0"/>
          <w:numId w:val="2"/>
        </w:numPr>
      </w:pPr>
      <w:r w:rsidRPr="002A0073">
        <w:t>https://www.healthtranslations.vic.gov.au/resources/after-a-flood-returning-home-safely</w:t>
      </w:r>
    </w:p>
    <w:p w14:paraId="4091DF08" w14:textId="77777777" w:rsidR="002C58DD" w:rsidRPr="002C58DD" w:rsidRDefault="002C58DD" w:rsidP="002C58DD">
      <w:pPr>
        <w:rPr>
          <w:b/>
          <w:bCs/>
          <w:sz w:val="24"/>
          <w:szCs w:val="24"/>
        </w:rPr>
      </w:pPr>
      <w:r w:rsidRPr="002C58DD">
        <w:rPr>
          <w:b/>
          <w:bCs/>
          <w:sz w:val="24"/>
          <w:szCs w:val="24"/>
        </w:rPr>
        <w:lastRenderedPageBreak/>
        <w:t xml:space="preserve">Bendigo Community Health Services </w:t>
      </w:r>
    </w:p>
    <w:p w14:paraId="37260EEC" w14:textId="33252E9F" w:rsidR="002C58DD" w:rsidRPr="002C58DD" w:rsidRDefault="002C58DD" w:rsidP="002C58DD">
      <w:pPr>
        <w:rPr>
          <w:rFonts w:eastAsia="Times New Roman"/>
        </w:rPr>
      </w:pPr>
      <w:r w:rsidRPr="002C58DD">
        <w:rPr>
          <w:rFonts w:eastAsia="Times New Roman"/>
        </w:rPr>
        <w:t>Dinka</w:t>
      </w:r>
      <w:r w:rsidRPr="002C58DD">
        <w:rPr>
          <w:rFonts w:eastAsia="Times New Roman"/>
        </w:rPr>
        <w:t xml:space="preserve"> – Flood </w:t>
      </w:r>
    </w:p>
    <w:p w14:paraId="4A17457B" w14:textId="77777777" w:rsidR="002C58DD" w:rsidRDefault="002C58DD" w:rsidP="002C58DD">
      <w:pPr>
        <w:pStyle w:val="ListParagraph"/>
        <w:numPr>
          <w:ilvl w:val="1"/>
          <w:numId w:val="1"/>
        </w:numPr>
        <w:rPr>
          <w:rFonts w:eastAsia="Times New Roman"/>
        </w:rPr>
      </w:pPr>
      <w:r>
        <w:rPr>
          <w:rFonts w:eastAsia="Times New Roman"/>
        </w:rPr>
        <w:t xml:space="preserve">Part 1: </w:t>
      </w:r>
      <w:hyperlink r:id="rId17" w:history="1">
        <w:r>
          <w:rPr>
            <w:rStyle w:val="Hyperlink"/>
            <w:rFonts w:eastAsia="Times New Roman"/>
          </w:rPr>
          <w:t>https://fb.watch/gctlARqozm/</w:t>
        </w:r>
      </w:hyperlink>
    </w:p>
    <w:p w14:paraId="79D1600A" w14:textId="77777777" w:rsidR="002C58DD" w:rsidRDefault="002C58DD" w:rsidP="002C58DD">
      <w:pPr>
        <w:pStyle w:val="ListParagraph"/>
        <w:numPr>
          <w:ilvl w:val="1"/>
          <w:numId w:val="1"/>
        </w:numPr>
        <w:rPr>
          <w:rFonts w:eastAsia="Times New Roman"/>
        </w:rPr>
      </w:pPr>
      <w:r>
        <w:rPr>
          <w:rFonts w:eastAsia="Times New Roman"/>
        </w:rPr>
        <w:t xml:space="preserve">Part 2: </w:t>
      </w:r>
      <w:hyperlink r:id="rId18" w:history="1">
        <w:r>
          <w:rPr>
            <w:rStyle w:val="Hyperlink"/>
            <w:rFonts w:eastAsia="Times New Roman"/>
          </w:rPr>
          <w:t>https://fb.watch/gcto7EZSE3/</w:t>
        </w:r>
      </w:hyperlink>
    </w:p>
    <w:p w14:paraId="705E5019" w14:textId="2381E697" w:rsidR="002C58DD" w:rsidRDefault="002C58DD" w:rsidP="002C58DD">
      <w:pPr>
        <w:pStyle w:val="ListParagraph"/>
        <w:numPr>
          <w:ilvl w:val="1"/>
          <w:numId w:val="1"/>
        </w:numPr>
        <w:rPr>
          <w:rFonts w:eastAsia="Times New Roman"/>
        </w:rPr>
      </w:pPr>
      <w:r>
        <w:t xml:space="preserve">Part 3: </w:t>
      </w:r>
      <w:hyperlink r:id="rId19" w:history="1">
        <w:r w:rsidRPr="006319A6">
          <w:rPr>
            <w:rStyle w:val="Hyperlink"/>
            <w:rFonts w:eastAsia="Times New Roman"/>
          </w:rPr>
          <w:t>https://fb.watch/gcxHtlgSQ0/</w:t>
        </w:r>
      </w:hyperlink>
    </w:p>
    <w:p w14:paraId="56C7E403" w14:textId="77777777" w:rsidR="002C58DD" w:rsidRDefault="002C58DD" w:rsidP="002C58DD">
      <w:pPr>
        <w:rPr>
          <w:rFonts w:eastAsia="Times New Roman"/>
        </w:rPr>
      </w:pPr>
    </w:p>
    <w:p w14:paraId="01F5CA0A" w14:textId="199DD382" w:rsidR="002C58DD" w:rsidRPr="002C58DD" w:rsidRDefault="002C58DD" w:rsidP="002C58DD">
      <w:pPr>
        <w:rPr>
          <w:rFonts w:eastAsia="Times New Roman"/>
        </w:rPr>
      </w:pPr>
      <w:r w:rsidRPr="002C58DD">
        <w:rPr>
          <w:rFonts w:eastAsia="Times New Roman"/>
        </w:rPr>
        <w:t xml:space="preserve">Dari/Hazaraghi </w:t>
      </w:r>
      <w:r w:rsidRPr="002C58DD">
        <w:rPr>
          <w:rFonts w:eastAsia="Times New Roman"/>
        </w:rPr>
        <w:t>- Flood</w:t>
      </w:r>
    </w:p>
    <w:p w14:paraId="4D5494F5" w14:textId="77777777" w:rsidR="002C58DD" w:rsidRDefault="002C58DD" w:rsidP="002C58DD">
      <w:pPr>
        <w:pStyle w:val="ListParagraph"/>
        <w:numPr>
          <w:ilvl w:val="1"/>
          <w:numId w:val="1"/>
        </w:numPr>
        <w:rPr>
          <w:rFonts w:eastAsia="Times New Roman"/>
        </w:rPr>
      </w:pPr>
      <w:r>
        <w:rPr>
          <w:rFonts w:eastAsia="Times New Roman"/>
        </w:rPr>
        <w:t xml:space="preserve">Part 1: </w:t>
      </w:r>
      <w:hyperlink r:id="rId20" w:history="1">
        <w:r>
          <w:rPr>
            <w:rStyle w:val="Hyperlink"/>
            <w:rFonts w:eastAsia="Times New Roman"/>
          </w:rPr>
          <w:t>https://fb.watch/gctsmSZOsW/</w:t>
        </w:r>
      </w:hyperlink>
    </w:p>
    <w:p w14:paraId="40E3651B" w14:textId="77777777" w:rsidR="002C58DD" w:rsidRDefault="002C58DD" w:rsidP="002C58DD">
      <w:pPr>
        <w:pStyle w:val="ListParagraph"/>
        <w:numPr>
          <w:ilvl w:val="1"/>
          <w:numId w:val="1"/>
        </w:numPr>
        <w:rPr>
          <w:rFonts w:eastAsia="Times New Roman"/>
        </w:rPr>
      </w:pPr>
      <w:r>
        <w:rPr>
          <w:rFonts w:eastAsia="Times New Roman"/>
        </w:rPr>
        <w:t xml:space="preserve">Part 2: </w:t>
      </w:r>
      <w:hyperlink r:id="rId21" w:history="1">
        <w:r>
          <w:rPr>
            <w:rStyle w:val="Hyperlink"/>
            <w:rFonts w:eastAsia="Times New Roman"/>
          </w:rPr>
          <w:t>https://fb.watch/gctq-6Hzpc/</w:t>
        </w:r>
      </w:hyperlink>
    </w:p>
    <w:p w14:paraId="6EAA8F14" w14:textId="4DA8FFF3" w:rsidR="002C58DD" w:rsidRPr="002C58DD" w:rsidRDefault="002C58DD" w:rsidP="002C58DD">
      <w:pPr>
        <w:pStyle w:val="ListParagraph"/>
        <w:numPr>
          <w:ilvl w:val="1"/>
          <w:numId w:val="1"/>
        </w:numPr>
        <w:rPr>
          <w:rStyle w:val="Hyperlink"/>
          <w:rFonts w:eastAsia="Times New Roman"/>
          <w:color w:val="auto"/>
          <w:u w:val="none"/>
        </w:rPr>
      </w:pPr>
      <w:r>
        <w:rPr>
          <w:rFonts w:eastAsia="Times New Roman"/>
        </w:rPr>
        <w:t xml:space="preserve">Part 3: </w:t>
      </w:r>
      <w:hyperlink r:id="rId22" w:history="1">
        <w:r>
          <w:rPr>
            <w:rStyle w:val="Hyperlink"/>
            <w:rFonts w:eastAsia="Times New Roman"/>
          </w:rPr>
          <w:t>https://fb.watch/gcxDXIf6Gv/</w:t>
        </w:r>
      </w:hyperlink>
    </w:p>
    <w:p w14:paraId="7F4E1C5E" w14:textId="77777777" w:rsidR="002C58DD" w:rsidRDefault="002C58DD" w:rsidP="002C58DD">
      <w:pPr>
        <w:rPr>
          <w:rFonts w:eastAsia="Times New Roman"/>
        </w:rPr>
      </w:pPr>
    </w:p>
    <w:p w14:paraId="5D5CF17F" w14:textId="62EB7E03" w:rsidR="002C58DD" w:rsidRPr="002C58DD" w:rsidRDefault="002C58DD" w:rsidP="002C58DD">
      <w:pPr>
        <w:rPr>
          <w:rFonts w:eastAsia="Times New Roman"/>
        </w:rPr>
      </w:pPr>
      <w:r w:rsidRPr="002C58DD">
        <w:rPr>
          <w:rFonts w:eastAsia="Times New Roman"/>
        </w:rPr>
        <w:t>Karen</w:t>
      </w:r>
      <w:r>
        <w:rPr>
          <w:rFonts w:eastAsia="Times New Roman"/>
        </w:rPr>
        <w:t>- Flood</w:t>
      </w:r>
    </w:p>
    <w:p w14:paraId="0A94C660" w14:textId="77777777" w:rsidR="002C58DD" w:rsidRPr="002C58DD" w:rsidRDefault="002C58DD" w:rsidP="002C58DD">
      <w:pPr>
        <w:pStyle w:val="ListParagraph"/>
        <w:numPr>
          <w:ilvl w:val="1"/>
          <w:numId w:val="1"/>
        </w:numPr>
        <w:rPr>
          <w:rFonts w:eastAsia="Times New Roman"/>
        </w:rPr>
      </w:pPr>
      <w:r>
        <w:rPr>
          <w:rFonts w:eastAsia="Times New Roman"/>
        </w:rPr>
        <w:t xml:space="preserve">Part 1: </w:t>
      </w:r>
      <w:hyperlink r:id="rId23" w:history="1">
        <w:r w:rsidRPr="006319A6">
          <w:rPr>
            <w:rStyle w:val="Hyperlink"/>
          </w:rPr>
          <w:t>https://fb.watch/fZOE6QHX6d/</w:t>
        </w:r>
      </w:hyperlink>
    </w:p>
    <w:p w14:paraId="6AE5FE67" w14:textId="77777777" w:rsidR="002C58DD" w:rsidRPr="002C58DD" w:rsidRDefault="002C58DD" w:rsidP="002C58DD">
      <w:pPr>
        <w:pStyle w:val="ListParagraph"/>
        <w:numPr>
          <w:ilvl w:val="1"/>
          <w:numId w:val="1"/>
        </w:numPr>
        <w:rPr>
          <w:rFonts w:eastAsia="Times New Roman"/>
        </w:rPr>
      </w:pPr>
      <w:r>
        <w:t xml:space="preserve">Part 2: </w:t>
      </w:r>
      <w:hyperlink r:id="rId24" w:history="1">
        <w:r w:rsidRPr="006319A6">
          <w:rPr>
            <w:rStyle w:val="Hyperlink"/>
          </w:rPr>
          <w:t>https://fb.watch/fZOM-oFGuX/</w:t>
        </w:r>
      </w:hyperlink>
    </w:p>
    <w:p w14:paraId="18774C02" w14:textId="6466140A" w:rsidR="002C58DD" w:rsidRPr="002C58DD" w:rsidRDefault="002C58DD" w:rsidP="002C58DD">
      <w:pPr>
        <w:pStyle w:val="ListParagraph"/>
        <w:numPr>
          <w:ilvl w:val="1"/>
          <w:numId w:val="1"/>
        </w:numPr>
        <w:rPr>
          <w:rStyle w:val="Hyperlink"/>
          <w:rFonts w:eastAsia="Times New Roman"/>
          <w:color w:val="auto"/>
          <w:u w:val="none"/>
        </w:rPr>
      </w:pPr>
      <w:r>
        <w:t xml:space="preserve">Part 3: </w:t>
      </w:r>
      <w:hyperlink r:id="rId25" w:history="1">
        <w:r w:rsidRPr="006319A6">
          <w:rPr>
            <w:rStyle w:val="Hyperlink"/>
          </w:rPr>
          <w:t>https://fb.watch/gcxyZB0NbL/</w:t>
        </w:r>
      </w:hyperlink>
    </w:p>
    <w:p w14:paraId="0E44C300" w14:textId="77777777" w:rsidR="002C58DD" w:rsidRPr="002C58DD" w:rsidRDefault="002C58DD" w:rsidP="002C58DD">
      <w:pPr>
        <w:shd w:val="clear" w:color="auto" w:fill="FFFFFF"/>
        <w:rPr>
          <w:color w:val="212121"/>
        </w:rPr>
      </w:pPr>
    </w:p>
    <w:p w14:paraId="33ABB202" w14:textId="77777777" w:rsidR="002C58DD" w:rsidRDefault="002C58DD" w:rsidP="002C58DD">
      <w:r>
        <w:object w:dxaOrig="1539" w:dyaOrig="997" w14:anchorId="0193BCA5">
          <v:shape id="_x0000_i1049" type="#_x0000_t75" style="width:77.25pt;height:49.5pt" o:ole="">
            <v:imagedata r:id="rId26" o:title=""/>
          </v:shape>
          <o:OLEObject Type="Embed" ProgID="AcroExch.Document.DC" ShapeID="_x0000_i1049" DrawAspect="Icon" ObjectID="_1728198307" r:id="rId27"/>
        </w:object>
      </w:r>
      <w:r>
        <w:object w:dxaOrig="1539" w:dyaOrig="997" w14:anchorId="1BB8A45D">
          <v:shape id="_x0000_i1050" type="#_x0000_t75" style="width:77.25pt;height:49.5pt" o:ole="">
            <v:imagedata r:id="rId28" o:title=""/>
          </v:shape>
          <o:OLEObject Type="Embed" ProgID="AcroExch.Document.DC" ShapeID="_x0000_i1050" DrawAspect="Icon" ObjectID="_1728198308" r:id="rId29"/>
        </w:object>
      </w:r>
      <w:r>
        <w:object w:dxaOrig="1539" w:dyaOrig="997" w14:anchorId="158653E3">
          <v:shape id="_x0000_i1051" type="#_x0000_t75" style="width:77.25pt;height:49.5pt" o:ole="">
            <v:imagedata r:id="rId30" o:title=""/>
          </v:shape>
          <o:OLEObject Type="Embed" ProgID="AcroExch.Document.DC" ShapeID="_x0000_i1051" DrawAspect="Icon" ObjectID="_1728198309" r:id="rId31"/>
        </w:object>
      </w:r>
      <w:r>
        <w:object w:dxaOrig="1539" w:dyaOrig="997" w14:anchorId="5D4CF11C">
          <v:shape id="_x0000_i1052" type="#_x0000_t75" style="width:77.25pt;height:49.5pt" o:ole="">
            <v:imagedata r:id="rId32" o:title=""/>
          </v:shape>
          <o:OLEObject Type="Embed" ProgID="AcroExch.Document.DC" ShapeID="_x0000_i1052" DrawAspect="Icon" ObjectID="_1728198310" r:id="rId33"/>
        </w:object>
      </w:r>
      <w:r>
        <w:object w:dxaOrig="1539" w:dyaOrig="997" w14:anchorId="6BCAA5DC">
          <v:shape id="_x0000_i1053" type="#_x0000_t75" style="width:77.25pt;height:49.5pt" o:ole="">
            <v:imagedata r:id="rId34" o:title=""/>
          </v:shape>
          <o:OLEObject Type="Embed" ProgID="AcroExch.Document.DC" ShapeID="_x0000_i1053" DrawAspect="Icon" ObjectID="_1728198311" r:id="rId35"/>
        </w:object>
      </w:r>
      <w:r>
        <w:object w:dxaOrig="1539" w:dyaOrig="997" w14:anchorId="5849D39E">
          <v:shape id="_x0000_i1054" type="#_x0000_t75" style="width:77.25pt;height:49.5pt" o:ole="">
            <v:imagedata r:id="rId36" o:title=""/>
          </v:shape>
          <o:OLEObject Type="Embed" ProgID="AcroExch.Document.DC" ShapeID="_x0000_i1054" DrawAspect="Icon" ObjectID="_1728198312" r:id="rId37"/>
        </w:object>
      </w:r>
      <w:r>
        <w:object w:dxaOrig="1539" w:dyaOrig="997" w14:anchorId="2348476A">
          <v:shape id="_x0000_i1055" type="#_x0000_t75" style="width:77.25pt;height:49.5pt" o:ole="">
            <v:imagedata r:id="rId38" o:title=""/>
          </v:shape>
          <o:OLEObject Type="Embed" ProgID="AcroExch.Document.DC" ShapeID="_x0000_i1055" DrawAspect="Icon" ObjectID="_1728198313" r:id="rId39"/>
        </w:object>
      </w:r>
      <w:r>
        <w:object w:dxaOrig="1539" w:dyaOrig="997" w14:anchorId="26E88061">
          <v:shape id="_x0000_i1056" type="#_x0000_t75" style="width:77.25pt;height:49.5pt" o:ole="">
            <v:imagedata r:id="rId40" o:title=""/>
          </v:shape>
          <o:OLEObject Type="Embed" ProgID="AcroExch.Document.DC" ShapeID="_x0000_i1056" DrawAspect="Icon" ObjectID="_1728198314" r:id="rId41"/>
        </w:object>
      </w:r>
    </w:p>
    <w:p w14:paraId="3DE126A1" w14:textId="77777777" w:rsidR="002C58DD" w:rsidRDefault="002C58DD"/>
    <w:sectPr w:rsidR="002C58DD" w:rsidSect="002A0073">
      <w:footerReference w:type="default" r:id="rId42"/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BC2E4F" w14:textId="77777777" w:rsidR="002A0073" w:rsidRDefault="002A0073" w:rsidP="002A0073">
      <w:pPr>
        <w:spacing w:after="0" w:line="240" w:lineRule="auto"/>
      </w:pPr>
      <w:r>
        <w:separator/>
      </w:r>
    </w:p>
  </w:endnote>
  <w:endnote w:type="continuationSeparator" w:id="0">
    <w:p w14:paraId="21F25622" w14:textId="77777777" w:rsidR="002A0073" w:rsidRDefault="002A0073" w:rsidP="002A00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8D6525" w14:textId="23945F34" w:rsidR="002A0073" w:rsidRDefault="002A0073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0E1519DF" wp14:editId="1498B4A5">
              <wp:simplePos x="0" y="0"/>
              <wp:positionH relativeFrom="page">
                <wp:posOffset>0</wp:posOffset>
              </wp:positionH>
              <wp:positionV relativeFrom="page">
                <wp:posOffset>10189210</wp:posOffset>
              </wp:positionV>
              <wp:extent cx="7560310" cy="311785"/>
              <wp:effectExtent l="0" t="0" r="0" b="12065"/>
              <wp:wrapNone/>
              <wp:docPr id="1" name="MSIPCM5fb34abc8fddc9607db622c3" descr="{&quot;HashCode&quot;:904758361,&quot;Height&quot;:841.0,&quot;Width&quot;:595.0,&quot;Placement&quot;:&quot;Foot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31178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353A581A" w14:textId="513ACEA0" w:rsidR="002A0073" w:rsidRPr="002A0073" w:rsidRDefault="002A0073" w:rsidP="002A0073">
                          <w:pPr>
                            <w:spacing w:after="0"/>
                            <w:jc w:val="center"/>
                            <w:rPr>
                              <w:rFonts w:ascii="Arial Black" w:hAnsi="Arial Black"/>
                              <w:color w:val="000000"/>
                              <w:sz w:val="20"/>
                            </w:rPr>
                          </w:pPr>
                          <w:r w:rsidRPr="002A0073">
                            <w:rPr>
                              <w:rFonts w:ascii="Arial Black" w:hAnsi="Arial Black"/>
                              <w:color w:val="000000"/>
                              <w:sz w:val="20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E1519DF" id="_x0000_t202" coordsize="21600,21600" o:spt="202" path="m,l,21600r21600,l21600,xe">
              <v:stroke joinstyle="miter"/>
              <v:path gradientshapeok="t" o:connecttype="rect"/>
            </v:shapetype>
            <v:shape id="MSIPCM5fb34abc8fddc9607db622c3" o:spid="_x0000_s1026" type="#_x0000_t202" alt="{&quot;HashCode&quot;:904758361,&quot;Height&quot;:841.0,&quot;Width&quot;:595.0,&quot;Placement&quot;:&quot;Footer&quot;,&quot;Index&quot;:&quot;Primary&quot;,&quot;Section&quot;:1,&quot;Top&quot;:0.0,&quot;Left&quot;:0.0}" style="position:absolute;margin-left:0;margin-top:802.3pt;width:595.3pt;height:24.5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" o:allowincell="f" filled="f" stroked="f" strokeweight=".5pt">
              <v:fill o:detectmouseclick="t"/>
              <v:textbox inset=",0,,0">
                <w:txbxContent>
                  <w:p w14:paraId="353A581A" w14:textId="513ACEA0" w:rsidR="002A0073" w:rsidRPr="002A0073" w:rsidRDefault="002A0073" w:rsidP="002A0073">
                    <w:pPr>
                      <w:spacing w:after="0"/>
                      <w:jc w:val="center"/>
                      <w:rPr>
                        <w:rFonts w:ascii="Arial Black" w:hAnsi="Arial Black"/>
                        <w:color w:val="000000"/>
                        <w:sz w:val="20"/>
                      </w:rPr>
                    </w:pPr>
                    <w:r w:rsidRPr="002A0073">
                      <w:rPr>
                        <w:rFonts w:ascii="Arial Black" w:hAnsi="Arial Black"/>
                        <w:color w:val="000000"/>
                        <w:sz w:val="20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684FB8" w14:textId="77777777" w:rsidR="002A0073" w:rsidRDefault="002A0073" w:rsidP="002A0073">
      <w:pPr>
        <w:spacing w:after="0" w:line="240" w:lineRule="auto"/>
      </w:pPr>
      <w:r>
        <w:separator/>
      </w:r>
    </w:p>
  </w:footnote>
  <w:footnote w:type="continuationSeparator" w:id="0">
    <w:p w14:paraId="53F3E7CE" w14:textId="77777777" w:rsidR="002A0073" w:rsidRDefault="002A0073" w:rsidP="002A007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96" type="#_x0000_t75" style="width:11.25pt;height:11.25pt" o:bullet="t">
        <v:imagedata r:id="rId1" o:title="clip_image001"/>
      </v:shape>
    </w:pict>
  </w:numPicBullet>
  <w:abstractNum w:abstractNumId="0" w15:restartNumberingAfterBreak="0">
    <w:nsid w:val="22A3083F"/>
    <w:multiLevelType w:val="hybridMultilevel"/>
    <w:tmpl w:val="36D63AE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C692969"/>
    <w:multiLevelType w:val="hybridMultilevel"/>
    <w:tmpl w:val="B358AC2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EC87282"/>
    <w:multiLevelType w:val="hybridMultilevel"/>
    <w:tmpl w:val="B0D8BD58"/>
    <w:lvl w:ilvl="0" w:tplc="0C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14C61FC"/>
    <w:multiLevelType w:val="hybridMultilevel"/>
    <w:tmpl w:val="B302D3A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B391DC1"/>
    <w:multiLevelType w:val="hybridMultilevel"/>
    <w:tmpl w:val="3C8086B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0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76DA"/>
    <w:rsid w:val="000076DA"/>
    <w:rsid w:val="002A0073"/>
    <w:rsid w:val="002C58DD"/>
    <w:rsid w:val="00655435"/>
    <w:rsid w:val="00FC2512"/>
    <w:rsid w:val="00FC64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8E1C88D"/>
  <w15:chartTrackingRefBased/>
  <w15:docId w15:val="{DABA82D7-0731-40E0-B884-18AF30B30D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076D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076DA"/>
    <w:rPr>
      <w:color w:val="0563C1"/>
      <w:u w:val="single"/>
    </w:rPr>
  </w:style>
  <w:style w:type="paragraph" w:styleId="ListParagraph">
    <w:name w:val="List Paragraph"/>
    <w:basedOn w:val="Normal"/>
    <w:uiPriority w:val="34"/>
    <w:qFormat/>
    <w:rsid w:val="000076DA"/>
    <w:pPr>
      <w:spacing w:after="0" w:line="240" w:lineRule="auto"/>
      <w:ind w:left="720"/>
    </w:pPr>
    <w:rPr>
      <w:rFonts w:ascii="Calibri" w:hAnsi="Calibri" w:cs="Calibri"/>
    </w:rPr>
  </w:style>
  <w:style w:type="character" w:styleId="UnresolvedMention">
    <w:name w:val="Unresolved Mention"/>
    <w:basedOn w:val="DefaultParagraphFont"/>
    <w:uiPriority w:val="99"/>
    <w:semiHidden/>
    <w:unhideWhenUsed/>
    <w:rsid w:val="000076D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FC6430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A007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A0073"/>
  </w:style>
  <w:style w:type="paragraph" w:styleId="Footer">
    <w:name w:val="footer"/>
    <w:basedOn w:val="Normal"/>
    <w:link w:val="FooterChar"/>
    <w:uiPriority w:val="99"/>
    <w:unhideWhenUsed/>
    <w:rsid w:val="002A007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A00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953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qld.gov.au/community/disasters-emergencies/disasters/resources-translations/disaster-information-language/fact-sheets-disasters" TargetMode="External"/><Relationship Id="rId13" Type="http://schemas.openxmlformats.org/officeDocument/2006/relationships/hyperlink" Target="https://www.ipswich.qld.gov.au/services/emergency_management/other-languages" TargetMode="External"/><Relationship Id="rId18" Type="http://schemas.openxmlformats.org/officeDocument/2006/relationships/hyperlink" Target="https://aus01.safelinks.protection.outlook.com/?url=https%3A%2F%2Furldefense.com%2Fv3%2F__https%3A%2Faus01.safelinks.protection.outlook.com%2F%3Furl%3Dhttps*3A*2F*2Ffb.watch*2Fgcto7EZSE3*2F%26data%3D05*7C01*7CDaleHardy*40bchs.com.au*7C3293899494a5453d09bb08dab191fb0c*7C76359626654a4f1bbb1529ab30fb8d1c*7C0*7C0*7C638017537810225628*7CUnknown*7CTWFpbGZsb3d8eyJWIjoiMC4wLjAwMDAiLCJQIjoiV2luMzIiLCJBTiI6Ik1haWwiLCJXVCI6Mn0*3D*7C3000*7C*7C*7C%26sdata%3Dn2STD2P3AX3p*2Bi2nARYmvcCj5prvSaMp57Dt0*2BOx9fc*3D%26reserved%3D0__%3BJSUlJSUlJSUlJSUlJSUlJSUlJSUlJSU!!C5rN6bSF!FLBXOMYNP_81180GPpAEHoi-SmMzsMw4qukfS1ZAigpZZgXSR7FJSAtZXmw5FV9298xpFfvfosyYkv42SGt6lsBSiQLaqOwh%24&amp;data=05%7C01%7CKayeGraves%40bchs.com.au%7C4afc2d50b1a74f529ae308dab326c2b9%7C76359626654a4f1bbb1529ab30fb8d1c%7C0%7C0%7C638019276315094994%7CUnknown%7CTWFpbGZsb3d8eyJWIjoiMC4wLjAwMDAiLCJQIjoiV2luMzIiLCJBTiI6Ik1haWwiLCJXVCI6Mn0%3D%7C3000%7C%7C%7C&amp;sdata=KYeGddIN9xG7Jb4NMfG%2FHLkdzKS4yj9T0OOJG2iiwX4%3D&amp;reserved=0" TargetMode="External"/><Relationship Id="rId26" Type="http://schemas.openxmlformats.org/officeDocument/2006/relationships/image" Target="media/image2.emf"/><Relationship Id="rId39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hyperlink" Target="https://aus01.safelinks.protection.outlook.com/?url=https%3A%2F%2Furldefense.com%2Fv3%2F__https%3A%2Faus01.safelinks.protection.outlook.com%2F%3Furl%3Dhttps*3A*2F*2Ffb.watch*2Fgctq-6Hzpc*2F%26data%3D05*7C01*7CDaleHardy*40bchs.com.au*7C3293899494a5453d09bb08dab191fb0c*7C76359626654a4f1bbb1529ab30fb8d1c*7C0*7C0*7C638017537810381832*7CUnknown*7CTWFpbGZsb3d8eyJWIjoiMC4wLjAwMDAiLCJQIjoiV2luMzIiLCJBTiI6Ik1haWwiLCJXVCI6Mn0*3D*7C3000*7C*7C*7C%26sdata%3DIpPU9gNk5Q*2FEUbcwcoSI1mRxO3ihyGIlSaVDlQ*2BErc0*3D%26reserved%3D0__%3BJSUlJSUlJSUlJSUlJSUlJSUlJSUlJSU!!C5rN6bSF!FLBXOMYNP_81180GPpAEHoi-SmMzsMw4qukfS1ZAigpZZgXSR7FJSAtZXmw5FV9298xpFfvfosyYkv42SGt6lsBSibRmwDN9%24&amp;data=05%7C01%7CKayeGraves%40bchs.com.au%7C4afc2d50b1a74f529ae308dab326c2b9%7C76359626654a4f1bbb1529ab30fb8d1c%7C0%7C0%7C638019276315251229%7CUnknown%7CTWFpbGZsb3d8eyJWIjoiMC4wLjAwMDAiLCJQIjoiV2luMzIiLCJBTiI6Ik1haWwiLCJXVCI6Mn0%3D%7C3000%7C%7C%7C&amp;sdata=3ZLxmWw%2Fa8WyrwhghPzfuL09nKZhpHHQXUcBbW1%2BtQg%3D&amp;reserved=0" TargetMode="External"/><Relationship Id="rId34" Type="http://schemas.openxmlformats.org/officeDocument/2006/relationships/image" Target="media/image6.emf"/><Relationship Id="rId42" Type="http://schemas.openxmlformats.org/officeDocument/2006/relationships/footer" Target="footer1.xml"/><Relationship Id="rId7" Type="http://schemas.openxmlformats.org/officeDocument/2006/relationships/hyperlink" Target="https://www.delwp.vic.gov.au/media-centre/home/victorias-flood-situation-where-to-find-information" TargetMode="External"/><Relationship Id="rId12" Type="http://schemas.openxmlformats.org/officeDocument/2006/relationships/hyperlink" Target="https://www.redcross.org.au/emergencies/resources/resources-for-parents-and-caregivers/\" TargetMode="External"/><Relationship Id="rId17" Type="http://schemas.openxmlformats.org/officeDocument/2006/relationships/hyperlink" Target="https://aus01.safelinks.protection.outlook.com/?url=https%3A%2F%2Furldefense.com%2Fv3%2F__https%3A%2Faus01.safelinks.protection.outlook.com%2F%3Furl%3Dhttps*3A*2F*2Ffb.watch*2FgctlARqozm*2F%26data%3D05*7C01*7CDaleHardy*40bchs.com.au*7C3293899494a5453d09bb08dab191fb0c*7C76359626654a4f1bbb1529ab30fb8d1c*7C0*7C0*7C638017537810225628*7CUnknown*7CTWFpbGZsb3d8eyJWIjoiMC4wLjAwMDAiLCJQIjoiV2luMzIiLCJBTiI6Ik1haWwiLCJXVCI6Mn0*3D*7C3000*7C*7C*7C%26sdata%3DDFAkc9*2BmAMimY*2BkZKRPOs8uZ2br2KuSLS*2FWHoHG25h8*3D%26reserved%3D0__%3BJSUlJSUlJSUlJSUlJSUlJSUlJSUlJSUl!!C5rN6bSF!FLBXOMYNP_81180GPpAEHoi-SmMzsMw4qukfS1ZAigpZZgXSR7FJSAtZXmw5FV9298xpFfvfosyYkv42SGt6lsBSicknVxW9%24&amp;data=05%7C01%7CKayeGraves%40bchs.com.au%7C4afc2d50b1a74f529ae308dab326c2b9%7C76359626654a4f1bbb1529ab30fb8d1c%7C0%7C0%7C638019276315094994%7CUnknown%7CTWFpbGZsb3d8eyJWIjoiMC4wLjAwMDAiLCJQIjoiV2luMzIiLCJBTiI6Ik1haWwiLCJXVCI6Mn0%3D%7C3000%7C%7C%7C&amp;sdata=QnG7vPsBCr%2FsGRlN3MXqjSuR9WmK09LIQgxjx86bBw4%3D&amp;reserved=0" TargetMode="External"/><Relationship Id="rId25" Type="http://schemas.openxmlformats.org/officeDocument/2006/relationships/hyperlink" Target="https://fb.watch/gcxyZB0NbL/" TargetMode="External"/><Relationship Id="rId33" Type="http://schemas.openxmlformats.org/officeDocument/2006/relationships/oleObject" Target="embeddings/oleObject4.bin"/><Relationship Id="rId38" Type="http://schemas.openxmlformats.org/officeDocument/2006/relationships/image" Target="media/image8.emf"/><Relationship Id="rId2" Type="http://schemas.openxmlformats.org/officeDocument/2006/relationships/styles" Target="styles.xml"/><Relationship Id="rId16" Type="http://schemas.openxmlformats.org/officeDocument/2006/relationships/hyperlink" Target="https://www.consumer.vic.gov.au/resources-and-tools/consumers-with-a-disability/easy-english-factsheets" TargetMode="External"/><Relationship Id="rId20" Type="http://schemas.openxmlformats.org/officeDocument/2006/relationships/hyperlink" Target="https://aus01.safelinks.protection.outlook.com/?url=https%3A%2F%2Furldefense.com%2Fv3%2F__https%3A%2Faus01.safelinks.protection.outlook.com%2F%3Furl%3Dhttps*3A*2F*2Ffb.watch*2FgctsmSZOsW*2F%26data%3D05*7C01*7CDaleHardy*40bchs.com.au*7C3293899494a5453d09bb08dab191fb0c*7C76359626654a4f1bbb1529ab30fb8d1c*7C0*7C0*7C638017537810381832*7CUnknown*7CTWFpbGZsb3d8eyJWIjoiMC4wLjAwMDAiLCJQIjoiV2luMzIiLCJBTiI6Ik1haWwiLCJXVCI6Mn0*3D*7C3000*7C*7C*7C%26sdata%3Dn5tH2gYv4*2FxbJKA1XQJAN0SKvIDWreF7pulGTiykeik*3D%26reserved%3D0__%3BJSUlJSUlJSUlJSUlJSUlJSUlJSUlJQ!!C5rN6bSF!FLBXOMYNP_81180GPpAEHoi-SmMzsMw4qukfS1ZAigpZZgXSR7FJSAtZXmw5FV9298xpFfvfosyYkv42SGt6lsBSiVn6DbCr%24&amp;data=05%7C01%7CKayeGraves%40bchs.com.au%7C4afc2d50b1a74f529ae308dab326c2b9%7C76359626654a4f1bbb1529ab30fb8d1c%7C0%7C0%7C638019276315251229%7CUnknown%7CTWFpbGZsb3d8eyJWIjoiMC4wLjAwMDAiLCJQIjoiV2luMzIiLCJBTiI6Ik1haWwiLCJXVCI6Mn0%3D%7C3000%7C%7C%7C&amp;sdata=cByJbawlCI8NUTHLqENjrohYmmHEDnIvLM57UzOOHt8%3D&amp;reserved=0" TargetMode="External"/><Relationship Id="rId29" Type="http://schemas.openxmlformats.org/officeDocument/2006/relationships/oleObject" Target="embeddings/oleObject2.bin"/><Relationship Id="rId41" Type="http://schemas.openxmlformats.org/officeDocument/2006/relationships/oleObject" Target="embeddings/oleObject8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redcross.org.au/globalassets/cms/downloads/pdfs/disaster-plan/easy-english-rediplan-accessible.pdf" TargetMode="External"/><Relationship Id="rId24" Type="http://schemas.openxmlformats.org/officeDocument/2006/relationships/hyperlink" Target="https://fb.watch/fZOM-oFGuX/" TargetMode="External"/><Relationship Id="rId32" Type="http://schemas.openxmlformats.org/officeDocument/2006/relationships/image" Target="media/image5.emf"/><Relationship Id="rId37" Type="http://schemas.openxmlformats.org/officeDocument/2006/relationships/oleObject" Target="embeddings/oleObject6.bin"/><Relationship Id="rId40" Type="http://schemas.openxmlformats.org/officeDocument/2006/relationships/image" Target="media/image9.emf"/><Relationship Id="rId5" Type="http://schemas.openxmlformats.org/officeDocument/2006/relationships/footnotes" Target="footnotes.xml"/><Relationship Id="rId15" Type="http://schemas.openxmlformats.org/officeDocument/2006/relationships/hyperlink" Target="https://pod.link/1541762626" TargetMode="External"/><Relationship Id="rId23" Type="http://schemas.openxmlformats.org/officeDocument/2006/relationships/hyperlink" Target="https://fb.watch/fZOE6QHX6d/" TargetMode="External"/><Relationship Id="rId28" Type="http://schemas.openxmlformats.org/officeDocument/2006/relationships/image" Target="media/image3.emf"/><Relationship Id="rId36" Type="http://schemas.openxmlformats.org/officeDocument/2006/relationships/image" Target="media/image7.emf"/><Relationship Id="rId10" Type="http://schemas.openxmlformats.org/officeDocument/2006/relationships/hyperlink" Target="https://www.redcross.org.au/emergencies/resources/" TargetMode="External"/><Relationship Id="rId19" Type="http://schemas.openxmlformats.org/officeDocument/2006/relationships/hyperlink" Target="https://fb.watch/gcxHtlgSQ0/" TargetMode="External"/><Relationship Id="rId31" Type="http://schemas.openxmlformats.org/officeDocument/2006/relationships/oleObject" Target="embeddings/oleObject3.bin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www.redcross.org.au/globalassets/cms-assets/documents/emergency-services/easy-english-clean-up-booklet-web.pdf" TargetMode="External"/><Relationship Id="rId14" Type="http://schemas.openxmlformats.org/officeDocument/2006/relationships/hyperlink" Target="https://www.healthdirect.gov.au/natural-disasters" TargetMode="External"/><Relationship Id="rId22" Type="http://schemas.openxmlformats.org/officeDocument/2006/relationships/hyperlink" Target="https://aus01.safelinks.protection.outlook.com/?url=https%3A%2F%2Furldefense.com%2Fv3%2F__https%3A%2Faus01.safelinks.protection.outlook.com%2F%3Furl%3Dhttps*3A*2F*2Ffb.watch*2FgcxDXIf6Gv*2F%26data%3D05*7C01*7CDaleHardy*40bchs.com.au*7C3293899494a5453d09bb08dab191fb0c*7C76359626654a4f1bbb1529ab30fb8d1c*7C0*7C0*7C638017537810381832*7CUnknown*7CTWFpbGZsb3d8eyJWIjoiMC4wLjAwMDAiLCJQIjoiV2luMzIiLCJBTiI6Ik1haWwiLCJXVCI6Mn0*3D*7C3000*7C*7C*7C%26sdata%3D4*2B8yu1EdoVU2gUu9s3tt*2FA3Lm5M9GcWoVfQunky7oxM*3D%26reserved%3D0__%3BJSUlJSUlJSUlJSUlJSUlJSUlJSUlJSU!!C5rN6bSF!FLBXOMYNP_81180GPpAEHoi-SmMzsMw4qukfS1ZAigpZZgXSR7FJSAtZXmw5FV9298xpFfvfosyYkv42SGt6lsBSiXuRVdOA%24&amp;data=05%7C01%7CKayeGraves%40bchs.com.au%7C4afc2d50b1a74f529ae308dab326c2b9%7C76359626654a4f1bbb1529ab30fb8d1c%7C0%7C0%7C638019276315251229%7CUnknown%7CTWFpbGZsb3d8eyJWIjoiMC4wLjAwMDAiLCJQIjoiV2luMzIiLCJBTiI6Ik1haWwiLCJXVCI6Mn0%3D%7C3000%7C%7C%7C&amp;sdata=E%2BFHMjsG%2BvNZCBsEstBNpQTPayO%2BTDYtmhyCYLMoZTM%3D&amp;reserved=0" TargetMode="External"/><Relationship Id="rId27" Type="http://schemas.openxmlformats.org/officeDocument/2006/relationships/oleObject" Target="embeddings/oleObject1.bin"/><Relationship Id="rId30" Type="http://schemas.openxmlformats.org/officeDocument/2006/relationships/image" Target="media/image4.emf"/><Relationship Id="rId35" Type="http://schemas.openxmlformats.org/officeDocument/2006/relationships/oleObject" Target="embeddings/oleObject5.bin"/><Relationship Id="rId43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2</Pages>
  <Words>1245</Words>
  <Characters>7097</Characters>
  <Application>Microsoft Office Word</Application>
  <DocSecurity>0</DocSecurity>
  <Lines>59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Samantha Turner (DFFH)</dc:creator>
  <cp:keywords/>
  <dc:description/>
  <cp:lastModifiedBy>Samantha Turner (DFFH)</cp:lastModifiedBy>
  <cp:revision>3</cp:revision>
  <dcterms:created xsi:type="dcterms:W3CDTF">2022-10-24T22:35:00Z</dcterms:created>
  <dcterms:modified xsi:type="dcterms:W3CDTF">2022-10-24T23:18:00Z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43e64453-338c-4f93-8a4d-0039a0a41f2a_Enabled">
    <vt:lpwstr>true</vt:lpwstr>
  </property>
  <property fmtid="{D5CDD505-2E9C-101B-9397-08002B2CF9AE}" pid="3" name="MSIP_Label_43e64453-338c-4f93-8a4d-0039a0a41f2a_SetDate">
    <vt:lpwstr>2022-10-24T23:18:37Z</vt:lpwstr>
  </property>
  <property fmtid="{D5CDD505-2E9C-101B-9397-08002B2CF9AE}" pid="4" name="MSIP_Label_43e64453-338c-4f93-8a4d-0039a0a41f2a_Method">
    <vt:lpwstr>Privileged</vt:lpwstr>
  </property>
  <property fmtid="{D5CDD505-2E9C-101B-9397-08002B2CF9AE}" pid="5" name="MSIP_Label_43e64453-338c-4f93-8a4d-0039a0a41f2a_Name">
    <vt:lpwstr>43e64453-338c-4f93-8a4d-0039a0a41f2a</vt:lpwstr>
  </property>
  <property fmtid="{D5CDD505-2E9C-101B-9397-08002B2CF9AE}" pid="6" name="MSIP_Label_43e64453-338c-4f93-8a4d-0039a0a41f2a_SiteId">
    <vt:lpwstr>c0e0601f-0fac-449c-9c88-a104c4eb9f28</vt:lpwstr>
  </property>
  <property fmtid="{D5CDD505-2E9C-101B-9397-08002B2CF9AE}" pid="7" name="MSIP_Label_43e64453-338c-4f93-8a4d-0039a0a41f2a_ActionId">
    <vt:lpwstr>b81d7750-07e4-4ebf-8b94-aa5d21ebe964</vt:lpwstr>
  </property>
  <property fmtid="{D5CDD505-2E9C-101B-9397-08002B2CF9AE}" pid="8" name="MSIP_Label_43e64453-338c-4f93-8a4d-0039a0a41f2a_ContentBits">
    <vt:lpwstr>2</vt:lpwstr>
  </property>
</Properties>
</file>